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6C" w:rsidRDefault="0075764E" w:rsidP="0075764E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     </w:t>
      </w:r>
    </w:p>
    <w:p w:rsidR="00892631" w:rsidRPr="00523F7A" w:rsidRDefault="00B03DBC" w:rsidP="0051236C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23F7A">
        <w:rPr>
          <w:rFonts w:ascii="Arial" w:hAnsi="Arial" w:cs="Arial"/>
          <w:b/>
          <w:sz w:val="24"/>
          <w:szCs w:val="24"/>
          <w:lang w:val="es-ES"/>
        </w:rPr>
        <w:t>A</w:t>
      </w:r>
      <w:r w:rsidR="00555072" w:rsidRPr="00523F7A">
        <w:rPr>
          <w:rFonts w:ascii="Arial" w:hAnsi="Arial" w:cs="Arial"/>
          <w:b/>
          <w:sz w:val="24"/>
          <w:szCs w:val="24"/>
          <w:lang w:val="es-ES"/>
        </w:rPr>
        <w:t>NEXO</w:t>
      </w:r>
      <w:r w:rsidR="009411C9" w:rsidRPr="00523F7A">
        <w:rPr>
          <w:rFonts w:ascii="Arial" w:hAnsi="Arial" w:cs="Arial"/>
          <w:b/>
          <w:sz w:val="24"/>
          <w:szCs w:val="24"/>
          <w:lang w:val="es-ES"/>
        </w:rPr>
        <w:t xml:space="preserve"> V</w:t>
      </w:r>
    </w:p>
    <w:p w:rsidR="00892631" w:rsidRPr="00523F7A" w:rsidRDefault="00B1660D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23F7A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1"/>
        <w:gridCol w:w="425"/>
        <w:gridCol w:w="567"/>
        <w:gridCol w:w="567"/>
        <w:gridCol w:w="284"/>
        <w:gridCol w:w="2693"/>
        <w:gridCol w:w="3544"/>
      </w:tblGrid>
      <w:tr w:rsidR="00B4005A" w:rsidRPr="00523F7A" w:rsidTr="0009728C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4005A" w:rsidRDefault="005E0B62" w:rsidP="00B4005A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2020</w:t>
            </w:r>
          </w:p>
          <w:p w:rsidR="00715C1A" w:rsidRPr="00523F7A" w:rsidRDefault="00715C1A" w:rsidP="00B4005A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555072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523F7A" w:rsidRDefault="0055507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523F7A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3482C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523F7A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523F7A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bookmarkStart w:id="0" w:name="_GoBack"/>
            <w:bookmarkEnd w:id="0"/>
          </w:p>
        </w:tc>
      </w:tr>
      <w:tr w:rsidR="00566277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260619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715C1A">
        <w:trPr>
          <w:trHeight w:val="284"/>
        </w:trPr>
        <w:tc>
          <w:tcPr>
            <w:tcW w:w="1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proofErr w:type="gramStart"/>
            <w:r w:rsidRPr="00523F7A">
              <w:rPr>
                <w:rFonts w:ascii="Arial" w:hAnsi="Arial" w:cs="Arial"/>
                <w:b/>
                <w:lang w:val="es-ES"/>
              </w:rPr>
              <w:t>D./</w:t>
            </w:r>
            <w:proofErr w:type="gramEnd"/>
            <w:r w:rsidRPr="00523F7A">
              <w:rPr>
                <w:rFonts w:ascii="Arial" w:hAnsi="Arial" w:cs="Arial"/>
                <w:b/>
                <w:lang w:val="es-ES"/>
              </w:rPr>
              <w:t>Dª.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categoría profesional: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domicilio en: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715C1A">
        <w:trPr>
          <w:trHeight w:val="284"/>
        </w:trPr>
        <w:tc>
          <w:tcPr>
            <w:tcW w:w="1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715C1A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proofErr w:type="gramStart"/>
            <w:r>
              <w:rPr>
                <w:rFonts w:ascii="Arial" w:hAnsi="Arial" w:cs="Arial"/>
                <w:b/>
                <w:lang w:val="es-ES"/>
              </w:rPr>
              <w:t>y</w:t>
            </w:r>
            <w:proofErr w:type="gramEnd"/>
            <w:r>
              <w:rPr>
                <w:rFonts w:ascii="Arial" w:hAnsi="Arial" w:cs="Arial"/>
                <w:b/>
                <w:lang w:val="es-ES"/>
              </w:rPr>
              <w:t xml:space="preserve"> DNI/NIE</w:t>
            </w:r>
            <w:r w:rsidR="00441181" w:rsidRPr="00523F7A">
              <w:rPr>
                <w:rFonts w:ascii="Arial" w:hAnsi="Arial" w:cs="Arial"/>
                <w:b/>
                <w:lang w:val="es-ES"/>
              </w:rPr>
              <w:t xml:space="preserve"> nº.-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se ha desplazado los días: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 la localidad</w:t>
            </w:r>
            <w:r w:rsidR="00617A05">
              <w:rPr>
                <w:rFonts w:ascii="Arial" w:hAnsi="Arial" w:cs="Arial"/>
                <w:b/>
                <w:lang w:val="es-ES"/>
              </w:rPr>
              <w:t>/es</w:t>
            </w:r>
            <w:r w:rsidRPr="00523F7A"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objeto de: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41181" w:rsidRPr="00523F7A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523F7A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2546"/>
        <w:gridCol w:w="3119"/>
        <w:gridCol w:w="1134"/>
        <w:gridCol w:w="2977"/>
      </w:tblGrid>
      <w:tr w:rsidR="00B1660D" w:rsidTr="00260619">
        <w:tc>
          <w:tcPr>
            <w:tcW w:w="6799" w:type="dxa"/>
            <w:gridSpan w:val="3"/>
            <w:shd w:val="clear" w:color="auto" w:fill="D5DCE4"/>
          </w:tcPr>
          <w:p w:rsidR="00B1660D" w:rsidRPr="00523F7A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DESCRIPCIÓN DEL GASTO EFECTUADO</w:t>
            </w:r>
          </w:p>
        </w:tc>
        <w:tc>
          <w:tcPr>
            <w:tcW w:w="2977" w:type="dxa"/>
            <w:shd w:val="clear" w:color="auto" w:fill="D5DCE4"/>
          </w:tcPr>
          <w:p w:rsidR="00B1660D" w:rsidRPr="00523F7A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IMPORTES</w:t>
            </w: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Alojamiento,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Manutención,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Billete en: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Traslado en vehículo propio, nº Km: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Matrícula del vehículo: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B4005A">
        <w:tc>
          <w:tcPr>
            <w:tcW w:w="6799" w:type="dxa"/>
            <w:gridSpan w:val="3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260619">
        <w:trPr>
          <w:trHeight w:val="552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BD9" w:rsidRPr="00B03DBC" w:rsidRDefault="00485BD9" w:rsidP="00A10E3F">
            <w:pPr>
              <w:ind w:firstLine="709"/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tbl>
            <w:tblPr>
              <w:tblStyle w:val="Tablaconcuadrcula"/>
              <w:tblW w:w="0" w:type="auto"/>
              <w:tblInd w:w="13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1"/>
              <w:gridCol w:w="1876"/>
              <w:gridCol w:w="383"/>
              <w:gridCol w:w="468"/>
              <w:gridCol w:w="567"/>
              <w:gridCol w:w="1701"/>
              <w:gridCol w:w="850"/>
              <w:gridCol w:w="760"/>
            </w:tblGrid>
            <w:tr w:rsidR="008442DD" w:rsidTr="005A6312">
              <w:tc>
                <w:tcPr>
                  <w:tcW w:w="461" w:type="dxa"/>
                </w:tcPr>
                <w:p w:rsidR="008442DD" w:rsidRPr="008442DD" w:rsidRDefault="008442DD" w:rsidP="008442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En</w:t>
                  </w:r>
                </w:p>
              </w:tc>
              <w:tc>
                <w:tcPr>
                  <w:tcW w:w="1876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,a</w:t>
                  </w:r>
                </w:p>
              </w:tc>
              <w:tc>
                <w:tcPr>
                  <w:tcW w:w="468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</w:t>
                  </w:r>
                </w:p>
              </w:tc>
              <w:tc>
                <w:tcPr>
                  <w:tcW w:w="1701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 20</w:t>
                  </w:r>
                </w:p>
              </w:tc>
              <w:tc>
                <w:tcPr>
                  <w:tcW w:w="760" w:type="dxa"/>
                  <w:tcBorders>
                    <w:left w:val="nil"/>
                  </w:tcBorders>
                </w:tcPr>
                <w:p w:rsidR="008442DD" w:rsidRDefault="008442DD" w:rsidP="002606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E32EA" w:rsidRPr="00523F7A" w:rsidRDefault="008E32EA" w:rsidP="00260619">
            <w:pPr>
              <w:jc w:val="center"/>
              <w:rPr>
                <w:sz w:val="20"/>
                <w:szCs w:val="20"/>
              </w:rPr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A10E3F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EA" w:rsidTr="00260619"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Conforme con la liquidación formulada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(El/la rep</w:t>
            </w:r>
            <w:r w:rsidR="009A3303">
              <w:rPr>
                <w:rFonts w:ascii="Arial" w:hAnsi="Arial" w:cs="Arial"/>
                <w:sz w:val="20"/>
                <w:szCs w:val="20"/>
              </w:rPr>
              <w:t>resentante legal de la Entidad S</w:t>
            </w:r>
            <w:r w:rsidRPr="00523F7A">
              <w:rPr>
                <w:rFonts w:ascii="Arial" w:hAnsi="Arial" w:cs="Arial"/>
                <w:sz w:val="20"/>
                <w:szCs w:val="20"/>
              </w:rPr>
              <w:t>ubvencionada)</w:t>
            </w:r>
          </w:p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 w:firstLine="29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(Firma electrónica)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Recibí,</w:t>
            </w: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(Firma del/de la perceptor/a)</w:t>
            </w:r>
          </w:p>
        </w:tc>
      </w:tr>
    </w:tbl>
    <w:p w:rsidR="00B1660D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B1660D" w:rsidSect="004507D0">
      <w:headerReference w:type="default" r:id="rId8"/>
      <w:footerReference w:type="default" r:id="rId9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B6" w:rsidRPr="00DA2318" w:rsidRDefault="00FB41B6" w:rsidP="00FB41B6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363089" w:rsidRPr="00FB41B6" w:rsidRDefault="00D56378" w:rsidP="00FB41B6">
    <w:pPr>
      <w:pStyle w:val="Piedepgina"/>
      <w:jc w:val="center"/>
    </w:pPr>
    <w:r>
      <w:rPr>
        <w:rFonts w:ascii="Tahoma" w:eastAsia="Calibri" w:hAnsi="Tahoma" w:cs="Arial"/>
        <w:kern w:val="0"/>
        <w:sz w:val="16"/>
        <w:szCs w:val="16"/>
        <w:lang w:eastAsia="en-US"/>
      </w:rPr>
      <w:t xml:space="preserve">(968 </w:t>
    </w:r>
    <w:r w:rsidR="00F41B4E">
      <w:rPr>
        <w:rFonts w:ascii="Tahoma" w:eastAsia="Calibri" w:hAnsi="Tahoma" w:cs="Arial"/>
        <w:kern w:val="0"/>
        <w:sz w:val="16"/>
        <w:szCs w:val="16"/>
        <w:lang w:val="es-ES" w:eastAsia="en-US"/>
      </w:rPr>
      <w:t>35</w:t>
    </w:r>
    <w:r>
      <w:rPr>
        <w:rFonts w:ascii="Tahoma" w:eastAsia="Calibri" w:hAnsi="Tahoma" w:cs="Arial"/>
        <w:kern w:val="0"/>
        <w:sz w:val="16"/>
        <w:szCs w:val="16"/>
        <w:lang w:val="es-ES" w:eastAsia="en-US"/>
      </w:rPr>
      <w:t xml:space="preserve"> </w:t>
    </w:r>
    <w:r w:rsidR="00F41B4E">
      <w:rPr>
        <w:rFonts w:ascii="Tahoma" w:eastAsia="Calibri" w:hAnsi="Tahoma" w:cs="Arial"/>
        <w:kern w:val="0"/>
        <w:sz w:val="16"/>
        <w:szCs w:val="16"/>
        <w:lang w:val="es-ES" w:eastAsia="en-US"/>
      </w:rPr>
      <w:t>73</w:t>
    </w:r>
    <w:r>
      <w:rPr>
        <w:rFonts w:ascii="Tahoma" w:eastAsia="Calibri" w:hAnsi="Tahoma" w:cs="Arial"/>
        <w:kern w:val="0"/>
        <w:sz w:val="16"/>
        <w:szCs w:val="16"/>
        <w:lang w:val="es-ES" w:eastAsia="en-US"/>
      </w:rPr>
      <w:t xml:space="preserve"> </w:t>
    </w:r>
    <w:r w:rsidR="00F41B4E">
      <w:rPr>
        <w:rFonts w:ascii="Tahoma" w:eastAsia="Calibri" w:hAnsi="Tahoma" w:cs="Arial"/>
        <w:kern w:val="0"/>
        <w:sz w:val="16"/>
        <w:szCs w:val="16"/>
        <w:lang w:val="es-ES" w:eastAsia="en-US"/>
      </w:rPr>
      <w:t>01</w:t>
    </w:r>
    <w:r>
      <w:rPr>
        <w:rFonts w:ascii="Tahoma" w:eastAsia="Calibri" w:hAnsi="Tahoma" w:cs="Arial"/>
        <w:kern w:val="0"/>
        <w:sz w:val="16"/>
        <w:szCs w:val="16"/>
        <w:lang w:val="es-ES" w:eastAsia="en-US"/>
      </w:rPr>
      <w:t xml:space="preserve"> </w:t>
    </w:r>
    <w:r>
      <w:rPr>
        <w:rFonts w:ascii="Tahoma" w:eastAsia="Calibri" w:hAnsi="Tahoma" w:cs="Arial"/>
        <w:kern w:val="0"/>
        <w:sz w:val="16"/>
        <w:szCs w:val="16"/>
        <w:lang w:eastAsia="en-US"/>
      </w:rPr>
      <w:t>/ 36 21 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t xml:space="preserve">                  </w:t>
    </w:r>
    <w:r w:rsidR="0051236C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</w:t>
    </w:r>
  </w:p>
  <w:p w:rsidR="0075764E" w:rsidRPr="0075764E" w:rsidRDefault="0075764E" w:rsidP="0075764E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75764E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75764E" w:rsidRPr="0075764E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75764E" w:rsidRPr="0075764E" w:rsidRDefault="0075764E" w:rsidP="0075764E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75764E" w:rsidRPr="0075764E" w:rsidRDefault="0075764E" w:rsidP="0075764E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 Fondos del</w:t>
          </w:r>
          <w:r w:rsidR="006353A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IRPF</w:t>
          </w:r>
          <w:r w:rsidR="00F41B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e IS</w:t>
          </w:r>
          <w:r w:rsidR="006353A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Autonómico</w:t>
          </w: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75764E" w:rsidRPr="0075764E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75764E" w:rsidRPr="0075764E" w:rsidRDefault="0075764E" w:rsidP="0075764E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75764E" w:rsidRPr="0075764E" w:rsidRDefault="0075764E" w:rsidP="0075764E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1665A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4507D0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217CB4" w:rsidRDefault="00217CB4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D345E"/>
    <w:rsid w:val="003D5742"/>
    <w:rsid w:val="003F3CC8"/>
    <w:rsid w:val="0043481C"/>
    <w:rsid w:val="00441181"/>
    <w:rsid w:val="00441A7F"/>
    <w:rsid w:val="00446AFD"/>
    <w:rsid w:val="004507D0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5E0B62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F35C3"/>
    <w:rsid w:val="00715C1A"/>
    <w:rsid w:val="00724DFF"/>
    <w:rsid w:val="00745C02"/>
    <w:rsid w:val="00750687"/>
    <w:rsid w:val="0075083D"/>
    <w:rsid w:val="00753B6B"/>
    <w:rsid w:val="00754C02"/>
    <w:rsid w:val="0075640B"/>
    <w:rsid w:val="0075764E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613A6"/>
    <w:rsid w:val="00C63746"/>
    <w:rsid w:val="00C77345"/>
    <w:rsid w:val="00C9454C"/>
    <w:rsid w:val="00C95A19"/>
    <w:rsid w:val="00C963BD"/>
    <w:rsid w:val="00CE0C23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0D4AC-4D2E-4870-9B3B-AA59D7B6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47</cp:revision>
  <cp:lastPrinted>2017-08-21T11:53:00Z</cp:lastPrinted>
  <dcterms:created xsi:type="dcterms:W3CDTF">2018-02-13T08:50:00Z</dcterms:created>
  <dcterms:modified xsi:type="dcterms:W3CDTF">2022-02-09T10:24:00Z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